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4DE" w:rsidRDefault="002744DE" w:rsidP="00C03CD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A5F72" w:rsidRDefault="008A5F72" w:rsidP="00C03CD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26F05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95.8pt;height:85.05pt;z-index:1;mso-position-horizontal:center;mso-position-horizontal-relative:margin;mso-position-vertical:top;mso-position-vertical-relative:margin">
            <v:imagedata r:id="rId8" o:title=""/>
            <w10:wrap type="square" anchorx="margin" anchory="margin"/>
          </v:shape>
        </w:pict>
      </w:r>
    </w:p>
    <w:p w:rsidR="008A5F72" w:rsidRDefault="008A5F72" w:rsidP="00C03CD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744DE" w:rsidRPr="002744DE" w:rsidRDefault="002744DE" w:rsidP="002744DE">
      <w:pPr>
        <w:spacing w:line="360" w:lineRule="auto"/>
        <w:ind w:left="720"/>
        <w:jc w:val="center"/>
        <w:rPr>
          <w:rFonts w:ascii="Calibri" w:hAnsi="Calibri"/>
          <w:b/>
          <w:sz w:val="22"/>
          <w:szCs w:val="22"/>
        </w:rPr>
      </w:pPr>
      <w:r w:rsidRPr="002744DE">
        <w:rPr>
          <w:rFonts w:ascii="Calibri" w:hAnsi="Calibri"/>
          <w:b/>
          <w:sz w:val="22"/>
          <w:szCs w:val="22"/>
        </w:rPr>
        <w:t>SALÓN DE LA RECUPERACIÓN Y EL RECICLADO (SRR)</w:t>
      </w:r>
    </w:p>
    <w:p w:rsidR="002744DE" w:rsidRPr="002744DE" w:rsidRDefault="002744DE" w:rsidP="002744DE">
      <w:pPr>
        <w:spacing w:line="360" w:lineRule="auto"/>
        <w:ind w:left="720"/>
        <w:jc w:val="center"/>
        <w:rPr>
          <w:rFonts w:ascii="Calibri" w:hAnsi="Calibri"/>
          <w:b/>
          <w:sz w:val="22"/>
          <w:szCs w:val="22"/>
        </w:rPr>
      </w:pPr>
      <w:r w:rsidRPr="002744DE">
        <w:rPr>
          <w:rFonts w:ascii="Calibri" w:hAnsi="Calibri"/>
          <w:b/>
          <w:sz w:val="22"/>
          <w:szCs w:val="22"/>
        </w:rPr>
        <w:t>Madrid, 15, 16 y 17 de junio de 2016.</w:t>
      </w:r>
    </w:p>
    <w:p w:rsidR="002744DE" w:rsidRDefault="002744DE" w:rsidP="002744DE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:rsidR="00C03CD2" w:rsidRDefault="00C03CD2" w:rsidP="00C03CD2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 xml:space="preserve">15 de junio, 10.30-11,30: LOS REGLAMENTOS EUROPEOS EXISTENTES RELATIVOS AL “FIN DE CONDICIÓN DE RESIDUO”. DIVERSIFICACIÓN </w:t>
      </w:r>
      <w:bookmarkStart w:id="0" w:name="_GoBack"/>
      <w:bookmarkEnd w:id="0"/>
      <w:r w:rsidRPr="00C03CD2">
        <w:rPr>
          <w:rFonts w:ascii="Calibri" w:hAnsi="Calibri"/>
          <w:sz w:val="22"/>
          <w:szCs w:val="22"/>
        </w:rPr>
        <w:t xml:space="preserve">DE LAS FUENTES DEL RESIDUO Y DE LOS USOS DEL PRODUCTO,  EL ECODISEÑO”, </w:t>
      </w:r>
      <w:r>
        <w:rPr>
          <w:rFonts w:ascii="Calibri" w:hAnsi="Calibri"/>
          <w:sz w:val="22"/>
          <w:szCs w:val="22"/>
        </w:rPr>
        <w:t xml:space="preserve">organizada </w:t>
      </w:r>
      <w:r w:rsidRPr="00C03CD2">
        <w:rPr>
          <w:rFonts w:ascii="Calibri" w:hAnsi="Calibri"/>
          <w:sz w:val="22"/>
          <w:szCs w:val="22"/>
        </w:rPr>
        <w:t>junto con ANAVAM.</w:t>
      </w:r>
    </w:p>
    <w:p w:rsidR="002744DE" w:rsidRDefault="002744DE" w:rsidP="002744DE">
      <w:pPr>
        <w:spacing w:line="360" w:lineRule="auto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Ponente: Lucrecia Marín Espinel</w:t>
      </w:r>
    </w:p>
    <w:p w:rsidR="002744DE" w:rsidRDefault="002744DE" w:rsidP="002744DE">
      <w:pPr>
        <w:spacing w:line="360" w:lineRule="auto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Secretaria General</w:t>
      </w:r>
    </w:p>
    <w:p w:rsidR="002744DE" w:rsidRDefault="002744DE" w:rsidP="002744DE">
      <w:pPr>
        <w:spacing w:line="360" w:lineRule="auto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ANAREVI</w:t>
      </w:r>
    </w:p>
    <w:p w:rsidR="00C03CD2" w:rsidRPr="00C03CD2" w:rsidRDefault="00C03CD2" w:rsidP="00C03CD2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:rsidR="00C03CD2" w:rsidRPr="00C03CD2" w:rsidRDefault="00C03CD2" w:rsidP="00C03CD2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>16 de junio, 10.30-11,30: EL MARCO NORMATIVO EN MATERIA DE RESIDUOS A LA LUZ DEL NUEVO PAQUETE DE MEDIDAS PARA EL FOMENTO DE LA ECONOMÍA CIRCULAR”.</w:t>
      </w:r>
    </w:p>
    <w:p w:rsidR="00C03CD2" w:rsidRPr="00C03CD2" w:rsidRDefault="00C03CD2" w:rsidP="00C03CD2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C03CD2" w:rsidRPr="00C03CD2" w:rsidRDefault="00C03CD2" w:rsidP="00C03CD2">
      <w:pPr>
        <w:numPr>
          <w:ilvl w:val="0"/>
          <w:numId w:val="13"/>
        </w:numPr>
        <w:spacing w:line="360" w:lineRule="auto"/>
        <w:ind w:left="1080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 xml:space="preserve">Moderador: </w:t>
      </w:r>
      <w:r w:rsidR="002744DE">
        <w:rPr>
          <w:rFonts w:ascii="Calibri" w:hAnsi="Calibri"/>
          <w:sz w:val="22"/>
          <w:szCs w:val="22"/>
        </w:rPr>
        <w:t xml:space="preserve">Fernando Gómez Esteban. Presidente. </w:t>
      </w:r>
      <w:r w:rsidRPr="00C03CD2">
        <w:rPr>
          <w:rFonts w:ascii="Calibri" w:hAnsi="Calibri"/>
          <w:sz w:val="22"/>
          <w:szCs w:val="22"/>
        </w:rPr>
        <w:t>ANAREVI</w:t>
      </w:r>
    </w:p>
    <w:p w:rsidR="00C03CD2" w:rsidRPr="00C03CD2" w:rsidRDefault="00C03CD2" w:rsidP="00C03CD2">
      <w:pPr>
        <w:numPr>
          <w:ilvl w:val="0"/>
          <w:numId w:val="13"/>
        </w:numPr>
        <w:spacing w:line="360" w:lineRule="auto"/>
        <w:ind w:left="1080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>D. José Manuel Núñez- Lagos, Director General de ECOVIDRIO.</w:t>
      </w:r>
    </w:p>
    <w:p w:rsidR="00C03CD2" w:rsidRPr="00C03CD2" w:rsidRDefault="00C03CD2" w:rsidP="00C03CD2">
      <w:pPr>
        <w:numPr>
          <w:ilvl w:val="0"/>
          <w:numId w:val="13"/>
        </w:numPr>
        <w:spacing w:line="360" w:lineRule="auto"/>
        <w:ind w:left="1080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>Dña. Alicia García Franco, Directora General de FER.</w:t>
      </w:r>
    </w:p>
    <w:p w:rsidR="00C03CD2" w:rsidRPr="00C03CD2" w:rsidRDefault="00C03CD2" w:rsidP="00C03CD2">
      <w:pPr>
        <w:numPr>
          <w:ilvl w:val="0"/>
          <w:numId w:val="13"/>
        </w:numPr>
        <w:spacing w:line="360" w:lineRule="auto"/>
        <w:ind w:left="1080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>Dña. Margarita Ruiz Sainz-Aja, Subdirectora General adjunta del MAGRAMA.</w:t>
      </w:r>
    </w:p>
    <w:p w:rsidR="00C03CD2" w:rsidRDefault="00C03CD2" w:rsidP="00C03CD2">
      <w:pPr>
        <w:numPr>
          <w:ilvl w:val="0"/>
          <w:numId w:val="13"/>
        </w:numPr>
        <w:spacing w:line="360" w:lineRule="auto"/>
        <w:ind w:left="1080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>Representante a determinar de la Consejería de Medio Ambiente de la Comunidad Autónoma de Madrid.</w:t>
      </w:r>
    </w:p>
    <w:p w:rsidR="00C03CD2" w:rsidRPr="00C03CD2" w:rsidRDefault="00C03CD2" w:rsidP="00C03CD2">
      <w:pPr>
        <w:spacing w:line="360" w:lineRule="auto"/>
        <w:ind w:left="1080"/>
        <w:jc w:val="both"/>
        <w:rPr>
          <w:rFonts w:ascii="Calibri" w:hAnsi="Calibri"/>
          <w:sz w:val="22"/>
          <w:szCs w:val="22"/>
        </w:rPr>
      </w:pPr>
    </w:p>
    <w:p w:rsidR="00C03CD2" w:rsidRPr="00C03CD2" w:rsidRDefault="00C03CD2" w:rsidP="00C03CD2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 xml:space="preserve">17 de junio, 11.30 a 12.30.  LA GESTIÓN DE LOS RESIDUOS DE VIDRIO. RESIDUOS DOMÉSTICOS, COMERCIALES E INDUSTRIALES. El SISTEMA INTEGRADO DE GESTIÓN DEL VIDRIO. La gestión de los residuos de vidrio en España. Estándares de calidad pre y post-tratamiento. Fin de condición de residuo”. </w:t>
      </w:r>
    </w:p>
    <w:p w:rsidR="00C03CD2" w:rsidRPr="00C03CD2" w:rsidRDefault="00C03CD2" w:rsidP="00C03CD2">
      <w:pPr>
        <w:numPr>
          <w:ilvl w:val="0"/>
          <w:numId w:val="14"/>
        </w:numPr>
        <w:spacing w:line="360" w:lineRule="auto"/>
        <w:ind w:left="1068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 xml:space="preserve">Modera: ANAREVI. </w:t>
      </w:r>
    </w:p>
    <w:p w:rsidR="00C03CD2" w:rsidRPr="00C03CD2" w:rsidRDefault="00C03CD2" w:rsidP="00C03CD2">
      <w:pPr>
        <w:numPr>
          <w:ilvl w:val="0"/>
          <w:numId w:val="14"/>
        </w:numPr>
        <w:spacing w:line="360" w:lineRule="auto"/>
        <w:ind w:left="1068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>D. Félix Reneses, Director de Operaciones de ECOVIDRIO.</w:t>
      </w:r>
    </w:p>
    <w:p w:rsidR="00C03CD2" w:rsidRPr="00C03CD2" w:rsidRDefault="00C03CD2" w:rsidP="00C03CD2">
      <w:pPr>
        <w:numPr>
          <w:ilvl w:val="0"/>
          <w:numId w:val="14"/>
        </w:numPr>
        <w:spacing w:line="360" w:lineRule="auto"/>
        <w:ind w:left="1068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>D. Juan Martín Cano, Secretario General de ANFEVI.</w:t>
      </w:r>
    </w:p>
    <w:p w:rsidR="00C03CD2" w:rsidRPr="00C03CD2" w:rsidRDefault="00C03CD2" w:rsidP="00C03CD2">
      <w:pPr>
        <w:numPr>
          <w:ilvl w:val="0"/>
          <w:numId w:val="14"/>
        </w:numPr>
        <w:spacing w:line="360" w:lineRule="auto"/>
        <w:ind w:left="1068"/>
        <w:jc w:val="both"/>
        <w:rPr>
          <w:rFonts w:ascii="Calibri" w:hAnsi="Calibri"/>
          <w:sz w:val="22"/>
          <w:szCs w:val="22"/>
        </w:rPr>
      </w:pPr>
      <w:r w:rsidRPr="00C03CD2">
        <w:rPr>
          <w:rFonts w:ascii="Calibri" w:hAnsi="Calibri"/>
          <w:sz w:val="22"/>
          <w:szCs w:val="22"/>
        </w:rPr>
        <w:t>Representante d</w:t>
      </w:r>
      <w:r w:rsidR="002744DE">
        <w:rPr>
          <w:rFonts w:ascii="Calibri" w:hAnsi="Calibri"/>
          <w:sz w:val="22"/>
          <w:szCs w:val="22"/>
        </w:rPr>
        <w:t>e Recuperación de otro material, a determinar.</w:t>
      </w:r>
    </w:p>
    <w:tbl>
      <w:tblPr>
        <w:tblW w:w="8644" w:type="dxa"/>
        <w:tblInd w:w="348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C03CD2" w:rsidRPr="00C03CD2" w:rsidTr="00C03CD2">
        <w:tc>
          <w:tcPr>
            <w:tcW w:w="4322" w:type="dxa"/>
            <w:shd w:val="clear" w:color="auto" w:fill="auto"/>
          </w:tcPr>
          <w:p w:rsidR="00C03CD2" w:rsidRPr="00C03CD2" w:rsidRDefault="00C03CD2" w:rsidP="00C03CD2">
            <w:pPr>
              <w:spacing w:line="360" w:lineRule="auto"/>
              <w:ind w:left="7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C03CD2" w:rsidRPr="00C03CD2" w:rsidRDefault="00C03CD2" w:rsidP="00C03CD2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C03CD2" w:rsidRPr="00C03CD2" w:rsidRDefault="00C03CD2" w:rsidP="00C03CD2">
      <w:pPr>
        <w:spacing w:line="360" w:lineRule="auto"/>
        <w:ind w:left="348"/>
        <w:jc w:val="both"/>
        <w:rPr>
          <w:sz w:val="22"/>
          <w:szCs w:val="22"/>
        </w:rPr>
      </w:pPr>
    </w:p>
    <w:p w:rsidR="00100B2A" w:rsidRPr="00C03CD2" w:rsidRDefault="00100B2A" w:rsidP="00C03CD2">
      <w:pPr>
        <w:spacing w:line="360" w:lineRule="auto"/>
        <w:ind w:left="348"/>
        <w:rPr>
          <w:sz w:val="22"/>
          <w:szCs w:val="22"/>
        </w:rPr>
      </w:pPr>
    </w:p>
    <w:sectPr w:rsidR="00100B2A" w:rsidRPr="00C03CD2" w:rsidSect="0024071F">
      <w:headerReference w:type="default" r:id="rId9"/>
      <w:pgSz w:w="11906" w:h="16838" w:code="9"/>
      <w:pgMar w:top="1701" w:right="1701" w:bottom="1418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C2" w:rsidRDefault="00881FC2">
      <w:r>
        <w:separator/>
      </w:r>
    </w:p>
  </w:endnote>
  <w:endnote w:type="continuationSeparator" w:id="0">
    <w:p w:rsidR="00881FC2" w:rsidRDefault="0088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C2" w:rsidRDefault="00881FC2">
      <w:r>
        <w:separator/>
      </w:r>
    </w:p>
  </w:footnote>
  <w:footnote w:type="continuationSeparator" w:id="0">
    <w:p w:rsidR="00881FC2" w:rsidRDefault="0088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8C" w:rsidRPr="003C21C5" w:rsidRDefault="00881FC2" w:rsidP="00220A3A">
    <w:pPr>
      <w:pStyle w:val="Encabezado"/>
      <w:tabs>
        <w:tab w:val="clear" w:pos="4252"/>
        <w:tab w:val="clear" w:pos="8504"/>
        <w:tab w:val="center" w:pos="5613"/>
      </w:tabs>
      <w:rPr>
        <w:sz w:val="28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-3.95pt;margin-top:0;width:711.3pt;height:123pt;z-index:-1;mso-position-horizontal-relative:text;mso-position-vertical-relative:text;mso-width-relative:page;mso-height-relative:page" wrapcoords="-36 0 -36 21424 21600 21424 21600 0 -36 0">
          <v:imagedata r:id="rId1" o:title="" cropleft="622f" cropright="-9331f"/>
          <w10:wrap type="tight"/>
        </v:shape>
      </w:pict>
    </w:r>
    <w:r w:rsidR="00220A3A">
      <w:rPr>
        <w:sz w:val="28"/>
        <w:szCs w:val="24"/>
      </w:rPr>
      <w:tab/>
      <w:t xml:space="preserve"> </w:t>
    </w:r>
    <w:r w:rsidR="00220A3A" w:rsidRPr="003C21C5">
      <w:rPr>
        <w:sz w:val="28"/>
        <w:szCs w:val="24"/>
      </w:rPr>
      <w:t xml:space="preserve"> </w:t>
    </w:r>
  </w:p>
  <w:p w:rsidR="001B158C" w:rsidRDefault="001B158C" w:rsidP="003C21C5">
    <w:pPr>
      <w:pStyle w:val="Encabezado"/>
    </w:pPr>
  </w:p>
  <w:p w:rsidR="001B158C" w:rsidRDefault="001B158C">
    <w:pPr>
      <w:pStyle w:val="Encabezado"/>
    </w:pPr>
  </w:p>
  <w:p w:rsidR="001B158C" w:rsidRDefault="001B158C">
    <w:pPr>
      <w:pStyle w:val="Encabezado"/>
    </w:pPr>
  </w:p>
  <w:p w:rsidR="001B158C" w:rsidRDefault="001B158C" w:rsidP="00220A3A">
    <w:pPr>
      <w:pStyle w:val="Encabezado"/>
      <w:jc w:val="center"/>
    </w:pPr>
  </w:p>
  <w:p w:rsidR="001B158C" w:rsidRDefault="001B158C" w:rsidP="00220A3A">
    <w:pPr>
      <w:pStyle w:val="Encabezado"/>
      <w:ind w:left="-993"/>
      <w:jc w:val="center"/>
      <w:rPr>
        <w:rFonts w:ascii="Arial Narrow" w:hAnsi="Arial Narrow"/>
        <w:b/>
      </w:rPr>
    </w:pPr>
  </w:p>
  <w:p w:rsidR="001B158C" w:rsidRPr="005971FF" w:rsidRDefault="001B158C">
    <w:pPr>
      <w:pStyle w:val="Encabezado"/>
      <w:ind w:left="-993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E2E"/>
    <w:multiLevelType w:val="hybridMultilevel"/>
    <w:tmpl w:val="64F0A1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505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C5E0305"/>
    <w:multiLevelType w:val="hybridMultilevel"/>
    <w:tmpl w:val="E774F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4515A"/>
    <w:multiLevelType w:val="hybridMultilevel"/>
    <w:tmpl w:val="70D2C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B26DB"/>
    <w:multiLevelType w:val="hybridMultilevel"/>
    <w:tmpl w:val="B3D0EA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64557"/>
    <w:multiLevelType w:val="hybridMultilevel"/>
    <w:tmpl w:val="B9A09F26"/>
    <w:lvl w:ilvl="0" w:tplc="B78AD5B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156DCC"/>
    <w:multiLevelType w:val="multilevel"/>
    <w:tmpl w:val="45624C62"/>
    <w:lvl w:ilvl="0">
      <w:start w:val="1"/>
      <w:numFmt w:val="decimal"/>
      <w:lvlText w:val="%1.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05B4F65"/>
    <w:multiLevelType w:val="hybridMultilevel"/>
    <w:tmpl w:val="1DF81D5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27909"/>
    <w:multiLevelType w:val="hybridMultilevel"/>
    <w:tmpl w:val="4D763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C030E"/>
    <w:multiLevelType w:val="multilevel"/>
    <w:tmpl w:val="A99AEB40"/>
    <w:lvl w:ilvl="0">
      <w:start w:val="1"/>
      <w:numFmt w:val="decimal"/>
      <w:lvlText w:val="%1.- 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C3E44DD"/>
    <w:multiLevelType w:val="multilevel"/>
    <w:tmpl w:val="1924DA16"/>
    <w:lvl w:ilvl="0">
      <w:start w:val="1"/>
      <w:numFmt w:val="decimal"/>
      <w:lvlText w:val="%1.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FCF3AE7"/>
    <w:multiLevelType w:val="hybridMultilevel"/>
    <w:tmpl w:val="F2A41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C1C1026"/>
    <w:multiLevelType w:val="hybridMultilevel"/>
    <w:tmpl w:val="9C7A753C"/>
    <w:lvl w:ilvl="0" w:tplc="B78AD5B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F76290A"/>
    <w:multiLevelType w:val="singleLevel"/>
    <w:tmpl w:val="493C1B50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>
      <o:colormru v:ext="edit" colors="#5bcf21,#32aa63,#32aa64,#b5b5e7,#cbcbff,#c9efcd,#32aa5d,#2eae4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F4"/>
    <w:rsid w:val="000240A4"/>
    <w:rsid w:val="000648CC"/>
    <w:rsid w:val="00087662"/>
    <w:rsid w:val="00092AAC"/>
    <w:rsid w:val="000E68FF"/>
    <w:rsid w:val="00100B2A"/>
    <w:rsid w:val="001B158C"/>
    <w:rsid w:val="001D4178"/>
    <w:rsid w:val="001D7FAF"/>
    <w:rsid w:val="00220A3A"/>
    <w:rsid w:val="00232717"/>
    <w:rsid w:val="0024071F"/>
    <w:rsid w:val="002744DE"/>
    <w:rsid w:val="002E58A5"/>
    <w:rsid w:val="00357000"/>
    <w:rsid w:val="00374711"/>
    <w:rsid w:val="00386445"/>
    <w:rsid w:val="00392B45"/>
    <w:rsid w:val="003C21C5"/>
    <w:rsid w:val="00493C8C"/>
    <w:rsid w:val="004B20B9"/>
    <w:rsid w:val="004B5D20"/>
    <w:rsid w:val="004F0ADD"/>
    <w:rsid w:val="00521BEB"/>
    <w:rsid w:val="00524066"/>
    <w:rsid w:val="005808D1"/>
    <w:rsid w:val="005C0F81"/>
    <w:rsid w:val="005D7F38"/>
    <w:rsid w:val="006119DF"/>
    <w:rsid w:val="0062724B"/>
    <w:rsid w:val="00683102"/>
    <w:rsid w:val="006B1417"/>
    <w:rsid w:val="006C317A"/>
    <w:rsid w:val="006D1EB1"/>
    <w:rsid w:val="006D44A0"/>
    <w:rsid w:val="006D6A71"/>
    <w:rsid w:val="007023B8"/>
    <w:rsid w:val="0071520F"/>
    <w:rsid w:val="007A19C9"/>
    <w:rsid w:val="007A294B"/>
    <w:rsid w:val="007E1DF4"/>
    <w:rsid w:val="007E21B0"/>
    <w:rsid w:val="007E36CA"/>
    <w:rsid w:val="008247AF"/>
    <w:rsid w:val="00864EFE"/>
    <w:rsid w:val="00867D75"/>
    <w:rsid w:val="00881FC2"/>
    <w:rsid w:val="008A5F72"/>
    <w:rsid w:val="008C3E40"/>
    <w:rsid w:val="00927433"/>
    <w:rsid w:val="00976194"/>
    <w:rsid w:val="00985AAC"/>
    <w:rsid w:val="009C5653"/>
    <w:rsid w:val="00A34D66"/>
    <w:rsid w:val="00A9566A"/>
    <w:rsid w:val="00AA1FC6"/>
    <w:rsid w:val="00AA797E"/>
    <w:rsid w:val="00AC1B2E"/>
    <w:rsid w:val="00B3547D"/>
    <w:rsid w:val="00B40752"/>
    <w:rsid w:val="00B743BF"/>
    <w:rsid w:val="00BA18DA"/>
    <w:rsid w:val="00BD0FD9"/>
    <w:rsid w:val="00BF6BC9"/>
    <w:rsid w:val="00C03CD2"/>
    <w:rsid w:val="00C5406A"/>
    <w:rsid w:val="00C541EC"/>
    <w:rsid w:val="00C66C6D"/>
    <w:rsid w:val="00C9773A"/>
    <w:rsid w:val="00CC3701"/>
    <w:rsid w:val="00D567BC"/>
    <w:rsid w:val="00DC7C48"/>
    <w:rsid w:val="00E11907"/>
    <w:rsid w:val="00E22338"/>
    <w:rsid w:val="00E504AB"/>
    <w:rsid w:val="00E57AD0"/>
    <w:rsid w:val="00E76144"/>
    <w:rsid w:val="00EB228F"/>
    <w:rsid w:val="00EF4F0E"/>
    <w:rsid w:val="00F01A93"/>
    <w:rsid w:val="00F16FAF"/>
    <w:rsid w:val="00F64C51"/>
    <w:rsid w:val="00F9075A"/>
    <w:rsid w:val="00FA0815"/>
    <w:rsid w:val="00FB2A44"/>
    <w:rsid w:val="00FE7FF6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>
      <o:colormru v:ext="edit" colors="#5bcf21,#32aa63,#32aa64,#b5b5e7,#cbcbff,#c9efcd,#32aa5d,#2eae4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CD2"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C541E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recia\Documents\ANAREVI\Cartas\Carta%20anarev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anarevi.dotx</Template>
  <TotalTime>25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anarevi2014</vt:lpstr>
    </vt:vector>
  </TitlesOfParts>
  <Company>A.NA.RE.VI.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anarevi2014</dc:title>
  <dc:creator>Lucrecia Marín Espinel</dc:creator>
  <cp:lastModifiedBy>Lucrecia Marín Espinel</cp:lastModifiedBy>
  <cp:revision>4</cp:revision>
  <cp:lastPrinted>2008-07-18T10:57:00Z</cp:lastPrinted>
  <dcterms:created xsi:type="dcterms:W3CDTF">2016-06-08T10:38:00Z</dcterms:created>
  <dcterms:modified xsi:type="dcterms:W3CDTF">2016-06-11T08:32:00Z</dcterms:modified>
</cp:coreProperties>
</file>